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noProof/>
          <w:color w:val="404040"/>
          <w:sz w:val="16"/>
          <w:szCs w:val="16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Nombre </w:t>
      </w:r>
      <w:r w:rsidR="00223C0B" w:rsidRPr="004B13B5">
        <w:rPr>
          <w:rFonts w:ascii="NeoSansPro-Regular" w:hAnsi="NeoSansPro-Regular" w:cs="NeoSansPro-Regular"/>
          <w:color w:val="404040"/>
          <w:sz w:val="16"/>
          <w:szCs w:val="16"/>
        </w:rPr>
        <w:t>Belinda Teodora Rodríguez Hernández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Grado de Escolaridad </w:t>
      </w:r>
      <w:r w:rsidR="00223C0B" w:rsidRPr="004B13B5">
        <w:rPr>
          <w:rFonts w:ascii="NeoSansPro-Regular" w:hAnsi="NeoSansPro-Regular" w:cs="NeoSansPro-Regular"/>
          <w:color w:val="404040"/>
          <w:sz w:val="16"/>
          <w:szCs w:val="16"/>
        </w:rPr>
        <w:t>Maestría en Ciencias Jurídicas y Sociales</w:t>
      </w:r>
      <w:bookmarkStart w:id="0" w:name="_GoBack"/>
      <w:bookmarkEnd w:id="0"/>
    </w:p>
    <w:p w:rsidR="00AB5916" w:rsidRPr="004B13B5" w:rsidRDefault="00AB5916" w:rsidP="004B13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Cédula Profesional (Licenciatura) </w:t>
      </w:r>
      <w:r w:rsidR="004B13B5" w:rsidRPr="004B13B5">
        <w:rPr>
          <w:rFonts w:ascii="Arial" w:hAnsi="Arial" w:cs="Arial"/>
          <w:color w:val="000000"/>
          <w:sz w:val="16"/>
          <w:szCs w:val="16"/>
        </w:rPr>
        <w:t>3256425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Cédula profesional (Maestría) </w:t>
      </w: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En trámite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Teléfono de Oficina </w:t>
      </w:r>
      <w:r w:rsidR="00223C0B" w:rsidRPr="004B13B5">
        <w:rPr>
          <w:rFonts w:ascii="NeoSansPro-Regular" w:hAnsi="NeoSansPro-Regular" w:cs="NeoSansPro-Regular"/>
          <w:color w:val="404040"/>
          <w:sz w:val="16"/>
          <w:szCs w:val="16"/>
        </w:rPr>
        <w:t>784 84 2 71 49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Correo Electrónico </w:t>
      </w:r>
      <w:r w:rsidR="00223C0B" w:rsidRPr="004B13B5">
        <w:rPr>
          <w:rFonts w:ascii="NeoSansPro-Regular" w:hAnsi="NeoSansPro-Regular" w:cs="NeoSansPro-Regular"/>
          <w:color w:val="404040"/>
          <w:sz w:val="16"/>
          <w:szCs w:val="16"/>
        </w:rPr>
        <w:t>lic.belinda.rodriguez.hernandez@hotmail.com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FFFFFF"/>
          <w:sz w:val="16"/>
          <w:szCs w:val="16"/>
        </w:rPr>
        <w:t>Datos Generales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3B5">
        <w:rPr>
          <w:rFonts w:ascii="NeoSansPro-Bold" w:hAnsi="NeoSansPro-Bold" w:cs="NeoSansPro-Bold"/>
          <w:b/>
          <w:bCs/>
          <w:color w:val="FFFFFF"/>
          <w:sz w:val="16"/>
          <w:szCs w:val="16"/>
        </w:rPr>
        <w:t>Formación Académica</w:t>
      </w:r>
    </w:p>
    <w:p w:rsidR="00AB5916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1994</w:t>
      </w:r>
      <w:r w:rsidR="00AB5916"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>-1998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16"/>
          <w:szCs w:val="16"/>
        </w:rPr>
      </w:pPr>
      <w:r w:rsidRPr="004B13B5">
        <w:rPr>
          <w:rFonts w:ascii="NeoSansPro-Regular" w:hAnsi="NeoSansPro-Regular" w:cs="NeoSansPro-Regular"/>
          <w:color w:val="000000" w:themeColor="text1"/>
          <w:sz w:val="16"/>
          <w:szCs w:val="16"/>
        </w:rPr>
        <w:t xml:space="preserve">Universidad </w:t>
      </w:r>
      <w:r w:rsidR="00223C0B" w:rsidRPr="004B13B5">
        <w:rPr>
          <w:rFonts w:ascii="NeoSansPro-Regular" w:hAnsi="NeoSansPro-Regular" w:cs="NeoSansPro-Regular"/>
          <w:color w:val="000000" w:themeColor="text1"/>
          <w:sz w:val="16"/>
          <w:szCs w:val="16"/>
        </w:rPr>
        <w:t>Veracruzana. Licenciatura en Derecho</w:t>
      </w:r>
    </w:p>
    <w:p w:rsidR="00AB5916" w:rsidRPr="004B13B5" w:rsidRDefault="003F11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000000" w:themeColor="text1"/>
          <w:sz w:val="16"/>
          <w:szCs w:val="16"/>
        </w:rPr>
        <w:t>2011-2013</w:t>
      </w:r>
    </w:p>
    <w:p w:rsidR="00AB5916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16"/>
          <w:szCs w:val="16"/>
        </w:rPr>
      </w:pPr>
      <w:r w:rsidRPr="004B13B5">
        <w:rPr>
          <w:rFonts w:ascii="NeoSansPro-Regular" w:hAnsi="NeoSansPro-Regular" w:cs="NeoSansPro-Regular"/>
          <w:color w:val="000000" w:themeColor="text1"/>
          <w:sz w:val="16"/>
          <w:szCs w:val="16"/>
        </w:rPr>
        <w:t xml:space="preserve">Universidad de las Naciones; Maestría en Ciencias Jurídicas y Sociales </w:t>
      </w:r>
    </w:p>
    <w:p w:rsidR="003F1174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 xml:space="preserve">2011 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CURSO DE ESPECIALIZACION SOBRE JUICIOS ORALES Y MEDIOS ALTERNATIVOS DE SOLUCION DE CONFLICTOS, IMPARTIDO POR LA PROCURADURIA GENERAL DE JUSTICIA DEL ESTADO DE VERACRUZ. 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2012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CURSO LOS DERECHOS HUMANOS EN EL NUEVO SISTEMA DE JUSTICIA PENAL, IMPARTIDO POR LA PROCURADURIA GENERAL DE JUSTICIA DEL ESTADO DE VERACRUZ. 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2013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>CURSO DE CAPACITACION EN EL SISTEMA PENAL ACUSATORIO ADVERSARIAL Y ORAL, IMPARTIDO  POR EL DR. FAUSTINO GUERRERO POSADAS, INSTRUCTOR CAPACITADO POR LA SETEC.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2013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DIPLOMADO EN SISTEMA PENAL ACUSATORIO, IMPARTIDO POR EL C. DR. ARTURO HERNANDEZ ABASCAL, INSTRUCTOR CERTIFICADO POR SETEC. 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2014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DIPLOMADO EN FORMACION ESPECIALIZADA EN JUICIOS ORALES, IMPARTIDO POR LA SOCIEDAD MEXICANA FORENSE. 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2015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CURSO GENESIS DEL SISTEMA PENAL ACUSATORIO Y HERRAMIENTAS DE LA DEFENSA EN EL NUEVO SISTEMA PENAL ACUSATORIO, IMPARTIDO POR EL INSTITUTO DE POSGRADOS XALAPA. 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2015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CURSO ETAPAS DE INVESTIGACION PENAL, IMPARTIDO POR EL INSTITUTO NACIONAL DE CIENCIAS PENALES. </w:t>
      </w:r>
    </w:p>
    <w:p w:rsidR="00391078" w:rsidRPr="004B13B5" w:rsidRDefault="00391078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2016</w:t>
      </w:r>
    </w:p>
    <w:p w:rsidR="003F1174" w:rsidRPr="004B13B5" w:rsidRDefault="003F1174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 xml:space="preserve">TALLER LA LIBERTAD DE EXPRESION Y LOS DERECHOS HUMANOS EN LA </w:t>
      </w:r>
      <w:r w:rsidR="00A3646F" w:rsidRPr="004B13B5">
        <w:rPr>
          <w:rFonts w:ascii="Arial Narrow" w:hAnsi="Arial Narrow"/>
          <w:color w:val="000000"/>
          <w:sz w:val="16"/>
          <w:szCs w:val="16"/>
        </w:rPr>
        <w:t>IMPARTICION DE JUSTICIA, IMPARTI</w:t>
      </w:r>
      <w:r w:rsidRPr="004B13B5">
        <w:rPr>
          <w:rFonts w:ascii="Arial Narrow" w:hAnsi="Arial Narrow"/>
          <w:color w:val="000000"/>
          <w:sz w:val="16"/>
          <w:szCs w:val="16"/>
        </w:rPr>
        <w:t xml:space="preserve">DO POR LA PROCURADURIA GENERAL DE LA REPUBLICA. </w:t>
      </w:r>
    </w:p>
    <w:p w:rsidR="00A3646F" w:rsidRPr="004B13B5" w:rsidRDefault="00A3646F" w:rsidP="00AA496A">
      <w:pPr>
        <w:spacing w:after="0" w:line="240" w:lineRule="auto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4B13B5">
        <w:rPr>
          <w:rFonts w:ascii="Arial Narrow" w:hAnsi="Arial Narrow"/>
          <w:b/>
          <w:color w:val="000000"/>
          <w:sz w:val="16"/>
          <w:szCs w:val="16"/>
        </w:rPr>
        <w:t>2016</w:t>
      </w:r>
    </w:p>
    <w:p w:rsidR="00A3646F" w:rsidRPr="004B13B5" w:rsidRDefault="00A3646F" w:rsidP="00AA496A">
      <w:pPr>
        <w:spacing w:after="0"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13B5">
        <w:rPr>
          <w:rFonts w:ascii="Arial Narrow" w:hAnsi="Arial Narrow"/>
          <w:color w:val="000000"/>
          <w:sz w:val="16"/>
          <w:szCs w:val="16"/>
        </w:rPr>
        <w:t>TALLER DE ESPECIALIZACION PARA AGENTES DEL MINISTERIO PUBLICO EN EL SISTEMA PENAL ACUSATORIO. ARSPO. MORELIA, MICHOACAN.</w:t>
      </w:r>
    </w:p>
    <w:p w:rsidR="003F1174" w:rsidRPr="004B13B5" w:rsidRDefault="003F11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3B5">
        <w:rPr>
          <w:rFonts w:ascii="NeoSansPro-Bold" w:hAnsi="NeoSansPro-Bold" w:cs="NeoSansPro-Bold"/>
          <w:b/>
          <w:bCs/>
          <w:color w:val="FFFFFF"/>
          <w:sz w:val="16"/>
          <w:szCs w:val="16"/>
        </w:rPr>
        <w:t>Trayectoria Profesional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</w:p>
    <w:p w:rsidR="00AB5916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4B13B5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1999 a 2015</w:t>
      </w:r>
    </w:p>
    <w:p w:rsidR="00AB5916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Oficial  Secretario en la Procuradurías Generales de Justicia del Estado de Veracruz en diversos distritos y Agencias del Ministerio Publico.</w:t>
      </w:r>
    </w:p>
    <w:p w:rsidR="00223C0B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b/>
          <w:color w:val="404040"/>
          <w:sz w:val="16"/>
          <w:szCs w:val="16"/>
        </w:rPr>
        <w:t>Mayo/2015 a Julio/2015</w:t>
      </w:r>
    </w:p>
    <w:p w:rsidR="00223C0B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Fiscal Sexto en la Unidad Integral de Procuración de Justicia del VIII Distrito Judicial en Papantla, Ver.</w:t>
      </w:r>
    </w:p>
    <w:p w:rsidR="00223C0B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b/>
          <w:color w:val="404040"/>
          <w:sz w:val="16"/>
          <w:szCs w:val="16"/>
        </w:rPr>
        <w:t>Agosto/2015 a Mayo/2016</w:t>
      </w:r>
    </w:p>
    <w:p w:rsidR="00223C0B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Fiscal Cuarto en la Unidad Integral de Procuración de Justicia del VI Distrito Judicial en Tuxpan, Ver.</w:t>
      </w:r>
    </w:p>
    <w:p w:rsidR="00223C0B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b/>
          <w:color w:val="404040"/>
          <w:sz w:val="16"/>
          <w:szCs w:val="16"/>
        </w:rPr>
        <w:t>Junio/2016 a la fecha</w:t>
      </w:r>
    </w:p>
    <w:p w:rsidR="00223C0B" w:rsidRPr="004B13B5" w:rsidRDefault="00223C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Fiscal Cuarto en la Unidad Integral de Procuración de Justicia del VIII Distrito Judicial en Papantla, Ver.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AB5916" w:rsidRPr="004B13B5" w:rsidRDefault="00961E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961E14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B13B5">
        <w:rPr>
          <w:rFonts w:ascii="NeoSansPro-Bold" w:hAnsi="NeoSansPro-Bold" w:cs="NeoSansPro-Bold"/>
          <w:b/>
          <w:bCs/>
          <w:color w:val="FFFFFF"/>
          <w:sz w:val="16"/>
          <w:szCs w:val="16"/>
        </w:rPr>
        <w:t>Aréas de Conocimiento</w:t>
      </w: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</w:p>
    <w:p w:rsidR="00AB5916" w:rsidRPr="004B13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Derecho Civil</w:t>
      </w:r>
    </w:p>
    <w:p w:rsidR="006B643A" w:rsidRPr="004B13B5" w:rsidRDefault="00AB5916" w:rsidP="00AB5916">
      <w:pPr>
        <w:rPr>
          <w:sz w:val="16"/>
          <w:szCs w:val="16"/>
        </w:rPr>
      </w:pPr>
      <w:r w:rsidRPr="004B13B5">
        <w:rPr>
          <w:rFonts w:ascii="NeoSansPro-Regular" w:hAnsi="NeoSansPro-Regular" w:cs="NeoSansPro-Regular"/>
          <w:color w:val="404040"/>
          <w:sz w:val="16"/>
          <w:szCs w:val="16"/>
        </w:rPr>
        <w:t>Derecho Penal</w:t>
      </w:r>
    </w:p>
    <w:sectPr w:rsidR="006B643A" w:rsidRPr="004B13B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7D" w:rsidRDefault="0007407D" w:rsidP="00AB5916">
      <w:pPr>
        <w:spacing w:after="0" w:line="240" w:lineRule="auto"/>
      </w:pPr>
      <w:r>
        <w:separator/>
      </w:r>
    </w:p>
  </w:endnote>
  <w:endnote w:type="continuationSeparator" w:id="1">
    <w:p w:rsidR="0007407D" w:rsidRDefault="0007407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7D" w:rsidRDefault="0007407D" w:rsidP="00AB5916">
      <w:pPr>
        <w:spacing w:after="0" w:line="240" w:lineRule="auto"/>
      </w:pPr>
      <w:r>
        <w:separator/>
      </w:r>
    </w:p>
  </w:footnote>
  <w:footnote w:type="continuationSeparator" w:id="1">
    <w:p w:rsidR="0007407D" w:rsidRDefault="0007407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112"/>
    <w:multiLevelType w:val="singleLevel"/>
    <w:tmpl w:val="6B36605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07D"/>
    <w:rsid w:val="00076A27"/>
    <w:rsid w:val="000D50D3"/>
    <w:rsid w:val="000D5363"/>
    <w:rsid w:val="000E2580"/>
    <w:rsid w:val="00177599"/>
    <w:rsid w:val="00196774"/>
    <w:rsid w:val="00223C0B"/>
    <w:rsid w:val="00253E58"/>
    <w:rsid w:val="00304E91"/>
    <w:rsid w:val="00391078"/>
    <w:rsid w:val="003F1174"/>
    <w:rsid w:val="00462C41"/>
    <w:rsid w:val="004A1170"/>
    <w:rsid w:val="004B13B5"/>
    <w:rsid w:val="004B2D6E"/>
    <w:rsid w:val="004E4FFA"/>
    <w:rsid w:val="005502F5"/>
    <w:rsid w:val="005A32B3"/>
    <w:rsid w:val="00600D12"/>
    <w:rsid w:val="00617C64"/>
    <w:rsid w:val="006445BA"/>
    <w:rsid w:val="006B643A"/>
    <w:rsid w:val="00726727"/>
    <w:rsid w:val="00926E15"/>
    <w:rsid w:val="00961E14"/>
    <w:rsid w:val="00A3646F"/>
    <w:rsid w:val="00A66637"/>
    <w:rsid w:val="00AA496A"/>
    <w:rsid w:val="00AB5916"/>
    <w:rsid w:val="00CE7F12"/>
    <w:rsid w:val="00D03386"/>
    <w:rsid w:val="00D23550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9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3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23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2017-03-03T19:19:00Z</dcterms:created>
  <dcterms:modified xsi:type="dcterms:W3CDTF">2017-04-29T00:07:00Z</dcterms:modified>
</cp:coreProperties>
</file>